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5D7" w:rsidRDefault="00F71DB1" w:rsidP="00F71DB1">
      <w:pPr>
        <w:rPr>
          <w:b/>
          <w:sz w:val="24"/>
          <w:szCs w:val="24"/>
        </w:rPr>
      </w:pPr>
      <w:r w:rsidRPr="00F71DB1">
        <w:rPr>
          <w:b/>
          <w:sz w:val="24"/>
          <w:szCs w:val="24"/>
        </w:rPr>
        <w:t xml:space="preserve">Notulen van de Algemene Ledenvergadering van de Vogelwerkgroep Berkelland </w:t>
      </w:r>
      <w:r w:rsidRPr="00F71DB1">
        <w:rPr>
          <w:b/>
          <w:sz w:val="24"/>
          <w:szCs w:val="24"/>
        </w:rPr>
        <w:tab/>
        <w:t xml:space="preserve">    d.d. 18 maart 2014.</w:t>
      </w:r>
    </w:p>
    <w:p w:rsidR="00F71DB1" w:rsidRDefault="00F71DB1" w:rsidP="00F71DB1">
      <w:pPr>
        <w:rPr>
          <w:sz w:val="24"/>
          <w:szCs w:val="24"/>
        </w:rPr>
      </w:pPr>
      <w:r>
        <w:rPr>
          <w:sz w:val="24"/>
          <w:szCs w:val="24"/>
        </w:rPr>
        <w:t>Aanwezig: 30 leden.</w:t>
      </w:r>
      <w:r>
        <w:rPr>
          <w:sz w:val="24"/>
          <w:szCs w:val="24"/>
        </w:rPr>
        <w:br/>
        <w:t>Afwezig met kennisgeving: 13 leden.</w:t>
      </w:r>
    </w:p>
    <w:p w:rsidR="00F71DB1" w:rsidRDefault="00F71DB1" w:rsidP="00F71DB1">
      <w:pPr>
        <w:numPr>
          <w:ilvl w:val="0"/>
          <w:numId w:val="1"/>
        </w:numPr>
        <w:rPr>
          <w:sz w:val="24"/>
          <w:szCs w:val="24"/>
        </w:rPr>
      </w:pPr>
      <w:r>
        <w:rPr>
          <w:sz w:val="24"/>
          <w:szCs w:val="24"/>
        </w:rPr>
        <w:t>De voorzitter opent de vergadering en heet een ieder van harte welkom.</w:t>
      </w:r>
    </w:p>
    <w:p w:rsidR="00F71DB1" w:rsidRDefault="00405A34" w:rsidP="00F71DB1">
      <w:pPr>
        <w:numPr>
          <w:ilvl w:val="0"/>
          <w:numId w:val="1"/>
        </w:numPr>
        <w:rPr>
          <w:sz w:val="24"/>
          <w:szCs w:val="24"/>
        </w:rPr>
      </w:pPr>
      <w:r>
        <w:rPr>
          <w:sz w:val="24"/>
          <w:szCs w:val="24"/>
        </w:rPr>
        <w:t>Vaststelling van de no</w:t>
      </w:r>
      <w:r w:rsidR="00F71DB1">
        <w:rPr>
          <w:sz w:val="24"/>
          <w:szCs w:val="24"/>
        </w:rPr>
        <w:t>tulen van de Alg. Ledenvergadering van 22</w:t>
      </w:r>
      <w:r>
        <w:rPr>
          <w:sz w:val="24"/>
          <w:szCs w:val="24"/>
        </w:rPr>
        <w:t xml:space="preserve"> april 2013.</w:t>
      </w:r>
      <w:r>
        <w:rPr>
          <w:sz w:val="24"/>
          <w:szCs w:val="24"/>
        </w:rPr>
        <w:br/>
        <w:t xml:space="preserve">N.a.v. vraagt Marga van </w:t>
      </w:r>
      <w:proofErr w:type="spellStart"/>
      <w:r>
        <w:rPr>
          <w:sz w:val="24"/>
          <w:szCs w:val="24"/>
        </w:rPr>
        <w:t>Uem</w:t>
      </w:r>
      <w:proofErr w:type="spellEnd"/>
      <w:r>
        <w:rPr>
          <w:sz w:val="24"/>
          <w:szCs w:val="24"/>
        </w:rPr>
        <w:t xml:space="preserve"> hoe de begeleiding van nieuwe leden geregeld is. Henk </w:t>
      </w:r>
      <w:proofErr w:type="spellStart"/>
      <w:r>
        <w:rPr>
          <w:sz w:val="24"/>
          <w:szCs w:val="24"/>
        </w:rPr>
        <w:t>Leever</w:t>
      </w:r>
      <w:proofErr w:type="spellEnd"/>
      <w:r>
        <w:rPr>
          <w:sz w:val="24"/>
          <w:szCs w:val="24"/>
        </w:rPr>
        <w:t xml:space="preserve"> sluit zich daarbij aan met de vraag om meer duidelijkheid over de inhoud van de verschillende projectgroepen. Annemiek </w:t>
      </w:r>
      <w:proofErr w:type="spellStart"/>
      <w:r>
        <w:rPr>
          <w:sz w:val="24"/>
          <w:szCs w:val="24"/>
        </w:rPr>
        <w:t>Leusink</w:t>
      </w:r>
      <w:proofErr w:type="spellEnd"/>
      <w:r>
        <w:rPr>
          <w:sz w:val="24"/>
          <w:szCs w:val="24"/>
        </w:rPr>
        <w:t xml:space="preserve"> geeft als nieuwkomer haar ervaring weer. Het bestuur zal hier aandacht aan besteden.</w:t>
      </w:r>
      <w:r w:rsidR="00794C93">
        <w:rPr>
          <w:sz w:val="24"/>
          <w:szCs w:val="24"/>
        </w:rPr>
        <w:t xml:space="preserve">                                         </w:t>
      </w:r>
      <w:bookmarkStart w:id="0" w:name="_GoBack"/>
      <w:bookmarkEnd w:id="0"/>
      <w:r>
        <w:rPr>
          <w:sz w:val="24"/>
          <w:szCs w:val="24"/>
        </w:rPr>
        <w:t xml:space="preserve"> De notulen worden vervolgens goedgekeurd.</w:t>
      </w:r>
      <w:r>
        <w:rPr>
          <w:sz w:val="24"/>
          <w:szCs w:val="24"/>
        </w:rPr>
        <w:br/>
        <w:t>Vaststelling van de notulen van de Ledenvergadering van 26 november 2013.</w:t>
      </w:r>
      <w:r>
        <w:rPr>
          <w:sz w:val="24"/>
          <w:szCs w:val="24"/>
        </w:rPr>
        <w:br/>
        <w:t>Tekstueel: Marga moet Annelies zijn.  Ook deze notulen worden goedgekeurd.</w:t>
      </w:r>
    </w:p>
    <w:p w:rsidR="00405A34" w:rsidRDefault="00405A34" w:rsidP="00F71DB1">
      <w:pPr>
        <w:numPr>
          <w:ilvl w:val="0"/>
          <w:numId w:val="1"/>
        </w:numPr>
        <w:rPr>
          <w:sz w:val="24"/>
          <w:szCs w:val="24"/>
        </w:rPr>
      </w:pPr>
      <w:r>
        <w:rPr>
          <w:sz w:val="24"/>
          <w:szCs w:val="24"/>
        </w:rPr>
        <w:t xml:space="preserve">Jaarverslag van de secretaris </w:t>
      </w:r>
      <w:r w:rsidR="002369B5">
        <w:rPr>
          <w:sz w:val="24"/>
          <w:szCs w:val="24"/>
        </w:rPr>
        <w:t xml:space="preserve">. De leden kunnen zich hierin vinden; alleen het aantal van 12 digitale </w:t>
      </w:r>
      <w:proofErr w:type="spellStart"/>
      <w:r w:rsidR="002369B5">
        <w:rPr>
          <w:sz w:val="24"/>
          <w:szCs w:val="24"/>
        </w:rPr>
        <w:t>Zwaalfjes</w:t>
      </w:r>
      <w:proofErr w:type="spellEnd"/>
      <w:r w:rsidR="002369B5">
        <w:rPr>
          <w:sz w:val="24"/>
          <w:szCs w:val="24"/>
        </w:rPr>
        <w:t>-ontvangers blijkt inmiddels 31 te bedragen.</w:t>
      </w:r>
    </w:p>
    <w:p w:rsidR="002369B5" w:rsidRDefault="002369B5" w:rsidP="00F71DB1">
      <w:pPr>
        <w:numPr>
          <w:ilvl w:val="0"/>
          <w:numId w:val="1"/>
        </w:numPr>
        <w:rPr>
          <w:sz w:val="24"/>
          <w:szCs w:val="24"/>
        </w:rPr>
      </w:pPr>
      <w:r>
        <w:rPr>
          <w:sz w:val="24"/>
          <w:szCs w:val="24"/>
        </w:rPr>
        <w:t xml:space="preserve">Verslag penningmeester. En helder verslag van Ben Stegeman. Hij complimenteert Joost Bus en Peter van </w:t>
      </w:r>
      <w:proofErr w:type="spellStart"/>
      <w:r>
        <w:rPr>
          <w:sz w:val="24"/>
          <w:szCs w:val="24"/>
        </w:rPr>
        <w:t>Markesteijn</w:t>
      </w:r>
      <w:proofErr w:type="spellEnd"/>
      <w:r>
        <w:rPr>
          <w:sz w:val="24"/>
          <w:szCs w:val="24"/>
        </w:rPr>
        <w:t xml:space="preserve"> voor de aan hem overgedragen administratie.</w:t>
      </w:r>
      <w:r>
        <w:rPr>
          <w:sz w:val="24"/>
          <w:szCs w:val="24"/>
        </w:rPr>
        <w:br/>
        <w:t>Wel wil Ben de boekhouding over gaan zetten van nu april tot april naar januari tot januari.</w:t>
      </w:r>
      <w:r>
        <w:rPr>
          <w:sz w:val="24"/>
          <w:szCs w:val="24"/>
        </w:rPr>
        <w:br/>
        <w:t xml:space="preserve">Henny Waanders geeft aan dat hij de kosten van het zwaluwen-drukwerk niet terug vindt bij de kostenpost van de Projectgroep Zwaluwen. </w:t>
      </w:r>
      <w:r w:rsidR="004E6381">
        <w:rPr>
          <w:sz w:val="24"/>
          <w:szCs w:val="24"/>
        </w:rPr>
        <w:t>Geconcludeerd wordt dat het werken met kostensoorten geen overzicht biedt. Er zal derhalve worden overgegaan op kostenplaatsen. Ook zou Ben graag willen dat de projectgroepen met jaarlijkse budgeten gaan werken. Het vermogen groeit elk jaar nog.</w:t>
      </w:r>
      <w:r w:rsidR="004E6381">
        <w:rPr>
          <w:sz w:val="24"/>
          <w:szCs w:val="24"/>
        </w:rPr>
        <w:br/>
        <w:t xml:space="preserve">Henk </w:t>
      </w:r>
      <w:proofErr w:type="spellStart"/>
      <w:r w:rsidR="004E6381">
        <w:rPr>
          <w:sz w:val="24"/>
          <w:szCs w:val="24"/>
        </w:rPr>
        <w:t>Leever</w:t>
      </w:r>
      <w:proofErr w:type="spellEnd"/>
      <w:r w:rsidR="004E6381">
        <w:rPr>
          <w:sz w:val="24"/>
          <w:szCs w:val="24"/>
        </w:rPr>
        <w:t xml:space="preserve"> complimenteert de penningmeester.</w:t>
      </w:r>
    </w:p>
    <w:p w:rsidR="00510F00" w:rsidRDefault="004E6381" w:rsidP="00F71DB1">
      <w:pPr>
        <w:numPr>
          <w:ilvl w:val="0"/>
          <w:numId w:val="1"/>
        </w:numPr>
        <w:rPr>
          <w:sz w:val="24"/>
          <w:szCs w:val="24"/>
        </w:rPr>
      </w:pPr>
      <w:r>
        <w:rPr>
          <w:sz w:val="24"/>
          <w:szCs w:val="24"/>
        </w:rPr>
        <w:t xml:space="preserve">Verslag kascommissie. Marga van </w:t>
      </w:r>
      <w:proofErr w:type="spellStart"/>
      <w:r>
        <w:rPr>
          <w:sz w:val="24"/>
          <w:szCs w:val="24"/>
        </w:rPr>
        <w:t>Uem</w:t>
      </w:r>
      <w:proofErr w:type="spellEnd"/>
      <w:r>
        <w:rPr>
          <w:sz w:val="24"/>
          <w:szCs w:val="24"/>
        </w:rPr>
        <w:t xml:space="preserve"> brengt verslag uit bij afwezigheid van Lubbert </w:t>
      </w:r>
      <w:proofErr w:type="spellStart"/>
      <w:r>
        <w:rPr>
          <w:sz w:val="24"/>
          <w:szCs w:val="24"/>
        </w:rPr>
        <w:t>Baarssen</w:t>
      </w:r>
      <w:proofErr w:type="spellEnd"/>
      <w:r>
        <w:rPr>
          <w:sz w:val="24"/>
          <w:szCs w:val="24"/>
        </w:rPr>
        <w:t>. De kascommissie heeft e.e.a. akkoord bevonden, maar wil de vergadering wel meegeven om te zoeken naar zinvolle bestedingsdoelen aangaande het vermogen.</w:t>
      </w:r>
    </w:p>
    <w:p w:rsidR="00510F00" w:rsidRDefault="004E6381" w:rsidP="00F71DB1">
      <w:pPr>
        <w:numPr>
          <w:ilvl w:val="0"/>
          <w:numId w:val="1"/>
        </w:numPr>
        <w:rPr>
          <w:sz w:val="24"/>
          <w:szCs w:val="24"/>
        </w:rPr>
      </w:pPr>
      <w:r>
        <w:rPr>
          <w:sz w:val="24"/>
          <w:szCs w:val="24"/>
        </w:rPr>
        <w:t xml:space="preserve"> De kascommissie stelt de leden voor het bestuur te dechargeren.</w:t>
      </w:r>
      <w:r w:rsidR="00510F00">
        <w:rPr>
          <w:sz w:val="24"/>
          <w:szCs w:val="24"/>
        </w:rPr>
        <w:t xml:space="preserve"> De vergadering gaat akkoord.</w:t>
      </w:r>
    </w:p>
    <w:p w:rsidR="004E6381" w:rsidRDefault="00510F00" w:rsidP="00F71DB1">
      <w:pPr>
        <w:numPr>
          <w:ilvl w:val="0"/>
          <w:numId w:val="1"/>
        </w:numPr>
        <w:rPr>
          <w:sz w:val="24"/>
          <w:szCs w:val="24"/>
        </w:rPr>
      </w:pPr>
      <w:r>
        <w:rPr>
          <w:sz w:val="24"/>
          <w:szCs w:val="24"/>
        </w:rPr>
        <w:t>Vervolgens zal Lubbert de kascommissie verlaten, met dank van de voorzitter. Marga gaat nog een jaar door.  Ben ter Braak accepteert zijn benoeming in de kascommissie als nieuwkomer.</w:t>
      </w:r>
    </w:p>
    <w:p w:rsidR="00CF2E0C" w:rsidRDefault="00510F00" w:rsidP="00F71DB1">
      <w:pPr>
        <w:numPr>
          <w:ilvl w:val="0"/>
          <w:numId w:val="1"/>
        </w:numPr>
        <w:rPr>
          <w:sz w:val="24"/>
          <w:szCs w:val="24"/>
        </w:rPr>
      </w:pPr>
      <w:r>
        <w:rPr>
          <w:sz w:val="24"/>
          <w:szCs w:val="24"/>
        </w:rPr>
        <w:lastRenderedPageBreak/>
        <w:t>Aftreden en verkiezing bestuursleden.</w:t>
      </w:r>
      <w:r w:rsidR="00CF2E0C">
        <w:rPr>
          <w:sz w:val="24"/>
          <w:szCs w:val="24"/>
        </w:rPr>
        <w:t xml:space="preserve"> Vanwege tussentijds toetreden blijf Ben Stegeman in het bestuur. Co </w:t>
      </w:r>
      <w:proofErr w:type="spellStart"/>
      <w:r w:rsidR="00CF2E0C">
        <w:rPr>
          <w:sz w:val="24"/>
          <w:szCs w:val="24"/>
        </w:rPr>
        <w:t>Dooms</w:t>
      </w:r>
      <w:proofErr w:type="spellEnd"/>
      <w:r w:rsidR="00CF2E0C">
        <w:rPr>
          <w:sz w:val="24"/>
          <w:szCs w:val="24"/>
        </w:rPr>
        <w:t xml:space="preserve"> en Sonja </w:t>
      </w:r>
      <w:proofErr w:type="spellStart"/>
      <w:r w:rsidR="00CF2E0C">
        <w:rPr>
          <w:sz w:val="24"/>
          <w:szCs w:val="24"/>
        </w:rPr>
        <w:t>Grooters</w:t>
      </w:r>
      <w:proofErr w:type="spellEnd"/>
      <w:r w:rsidR="00CF2E0C">
        <w:rPr>
          <w:sz w:val="24"/>
          <w:szCs w:val="24"/>
        </w:rPr>
        <w:t xml:space="preserve"> worden bij het ontbreken van tegenkandidaten, </w:t>
      </w:r>
      <w:proofErr w:type="spellStart"/>
      <w:r w:rsidR="00CF2E0C">
        <w:rPr>
          <w:sz w:val="24"/>
          <w:szCs w:val="24"/>
        </w:rPr>
        <w:t>herverkozen</w:t>
      </w:r>
      <w:proofErr w:type="spellEnd"/>
      <w:r w:rsidR="00CF2E0C">
        <w:rPr>
          <w:sz w:val="24"/>
          <w:szCs w:val="24"/>
        </w:rPr>
        <w:t>.</w:t>
      </w:r>
    </w:p>
    <w:p w:rsidR="00CF2E0C" w:rsidRDefault="00CF2E0C" w:rsidP="00F71DB1">
      <w:pPr>
        <w:numPr>
          <w:ilvl w:val="0"/>
          <w:numId w:val="1"/>
        </w:numPr>
        <w:rPr>
          <w:sz w:val="24"/>
          <w:szCs w:val="24"/>
        </w:rPr>
      </w:pPr>
      <w:r>
        <w:rPr>
          <w:sz w:val="24"/>
          <w:szCs w:val="24"/>
        </w:rPr>
        <w:t>Vaststelling van de begroting voor 2014. Ook nu geeft de begroting een overschot van 1200 euro te zien. Ben ter Braak ziet liever niet dat er met overschotten wordt begroot. Henny Waanders geeft aan dat hiervan ook een verkeerd signaal naar de projectcoördinatoren uitgaat. De begroting wordt vervolgens vastgesteld.</w:t>
      </w:r>
    </w:p>
    <w:p w:rsidR="00510F00" w:rsidRDefault="00CF2E0C" w:rsidP="00F71DB1">
      <w:pPr>
        <w:numPr>
          <w:ilvl w:val="0"/>
          <w:numId w:val="1"/>
        </w:numPr>
        <w:rPr>
          <w:sz w:val="24"/>
          <w:szCs w:val="24"/>
        </w:rPr>
      </w:pPr>
      <w:r>
        <w:rPr>
          <w:sz w:val="24"/>
          <w:szCs w:val="24"/>
        </w:rPr>
        <w:t>Inventarisatie suggesties besteding</w:t>
      </w:r>
      <w:r w:rsidR="00F07446">
        <w:rPr>
          <w:sz w:val="24"/>
          <w:szCs w:val="24"/>
        </w:rPr>
        <w:t xml:space="preserve">  vermogen. De vergadering gaat</w:t>
      </w:r>
      <w:r>
        <w:rPr>
          <w:sz w:val="24"/>
          <w:szCs w:val="24"/>
        </w:rPr>
        <w:t xml:space="preserve"> vervolgens in groepen van 4 tot 6 personen in een gemengde samenstelling  </w:t>
      </w:r>
      <w:r w:rsidR="00F07446">
        <w:rPr>
          <w:sz w:val="24"/>
          <w:szCs w:val="24"/>
        </w:rPr>
        <w:t xml:space="preserve">aan vijf tafels aan de slag. Er worden na enige tijd 5 overhead- sheets ingeleverd bij Sonja </w:t>
      </w:r>
      <w:proofErr w:type="spellStart"/>
      <w:r w:rsidR="00F07446">
        <w:rPr>
          <w:sz w:val="24"/>
          <w:szCs w:val="24"/>
        </w:rPr>
        <w:t>Grooters</w:t>
      </w:r>
      <w:proofErr w:type="spellEnd"/>
      <w:r w:rsidR="00F07446">
        <w:rPr>
          <w:sz w:val="24"/>
          <w:szCs w:val="24"/>
        </w:rPr>
        <w:t>. De groepen wordt gevraagd om een toelichting te geven bij hun voorstellen. Daarna neemt het bestuur de voorstellen in ontvangst en zal daar in het bestuur mee aan de slag gegaan worden. Op de volgende ledenvergadering zal de uitkomst van deze weging in de vorm van advies van bestuur aan de leden ter vaststelling terugkomen in de ledenvergadering.</w:t>
      </w:r>
    </w:p>
    <w:p w:rsidR="00F07446" w:rsidRDefault="00F07446" w:rsidP="00F71DB1">
      <w:pPr>
        <w:numPr>
          <w:ilvl w:val="0"/>
          <w:numId w:val="1"/>
        </w:numPr>
        <w:rPr>
          <w:sz w:val="24"/>
          <w:szCs w:val="24"/>
        </w:rPr>
      </w:pPr>
      <w:r>
        <w:rPr>
          <w:sz w:val="24"/>
          <w:szCs w:val="24"/>
        </w:rPr>
        <w:t>Rondvraag.</w:t>
      </w:r>
      <w:r>
        <w:rPr>
          <w:sz w:val="24"/>
          <w:szCs w:val="24"/>
        </w:rPr>
        <w:br/>
        <w:t>Annelies geeft aan dat zij steeds vaker constateert dat de bermen door aanliggende boeren worden geannexeerd.</w:t>
      </w:r>
      <w:r w:rsidR="004D0F50">
        <w:rPr>
          <w:sz w:val="24"/>
          <w:szCs w:val="24"/>
        </w:rPr>
        <w:t xml:space="preserve"> Z</w:t>
      </w:r>
      <w:r>
        <w:rPr>
          <w:sz w:val="24"/>
          <w:szCs w:val="24"/>
        </w:rPr>
        <w:t xml:space="preserve"> ij vindt dat </w:t>
      </w:r>
      <w:r w:rsidR="004D0F50">
        <w:rPr>
          <w:sz w:val="24"/>
          <w:szCs w:val="24"/>
        </w:rPr>
        <w:t xml:space="preserve"> </w:t>
      </w:r>
      <w:r>
        <w:rPr>
          <w:sz w:val="24"/>
          <w:szCs w:val="24"/>
        </w:rPr>
        <w:t>een slechte ontwikkeling. H</w:t>
      </w:r>
      <w:r w:rsidR="004D0F50">
        <w:rPr>
          <w:sz w:val="24"/>
          <w:szCs w:val="24"/>
        </w:rPr>
        <w:t>et bestuur neemt dit punt mee naar</w:t>
      </w:r>
      <w:r>
        <w:rPr>
          <w:sz w:val="24"/>
          <w:szCs w:val="24"/>
        </w:rPr>
        <w:t xml:space="preserve"> het regulier overleg met de milieuambtenaar van de gemeente.</w:t>
      </w:r>
    </w:p>
    <w:p w:rsidR="004D0F50" w:rsidRDefault="004D0F50" w:rsidP="00F71DB1">
      <w:pPr>
        <w:numPr>
          <w:ilvl w:val="0"/>
          <w:numId w:val="1"/>
        </w:numPr>
        <w:rPr>
          <w:sz w:val="24"/>
          <w:szCs w:val="24"/>
        </w:rPr>
      </w:pPr>
      <w:r>
        <w:rPr>
          <w:sz w:val="24"/>
          <w:szCs w:val="24"/>
        </w:rPr>
        <w:t>De voorzitter sluit de vergadering en dankt iedereen voor zijn/haar inbreng  op deze geslaagde bijeenkomst.</w:t>
      </w:r>
    </w:p>
    <w:p w:rsidR="00405A34" w:rsidRDefault="00405A34" w:rsidP="00405A34">
      <w:pPr>
        <w:ind w:left="720"/>
        <w:rPr>
          <w:sz w:val="24"/>
          <w:szCs w:val="24"/>
        </w:rPr>
      </w:pPr>
    </w:p>
    <w:p w:rsidR="00F71DB1" w:rsidRPr="00F71DB1" w:rsidRDefault="00F71DB1" w:rsidP="00F71DB1">
      <w:pPr>
        <w:rPr>
          <w:sz w:val="24"/>
          <w:szCs w:val="24"/>
        </w:rPr>
      </w:pPr>
    </w:p>
    <w:sectPr w:rsidR="00F71DB1" w:rsidRPr="00F71DB1" w:rsidSect="00C55A24">
      <w:pgSz w:w="11906" w:h="16838"/>
      <w:pgMar w:top="1417" w:right="1417" w:bottom="1417" w:left="141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D6E3B"/>
    <w:multiLevelType w:val="hybridMultilevel"/>
    <w:tmpl w:val="32229F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37F7"/>
    <w:rsid w:val="002369B5"/>
    <w:rsid w:val="00405A34"/>
    <w:rsid w:val="00466070"/>
    <w:rsid w:val="004D0F50"/>
    <w:rsid w:val="004E6381"/>
    <w:rsid w:val="00510F00"/>
    <w:rsid w:val="00794C93"/>
    <w:rsid w:val="008F37F7"/>
    <w:rsid w:val="00BA2F76"/>
    <w:rsid w:val="00C55A24"/>
    <w:rsid w:val="00CF2E0C"/>
    <w:rsid w:val="00D955D7"/>
    <w:rsid w:val="00F07446"/>
    <w:rsid w:val="00F71D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562</Words>
  <Characters>3097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6</cp:revision>
  <dcterms:created xsi:type="dcterms:W3CDTF">2015-02-16T15:56:00Z</dcterms:created>
  <dcterms:modified xsi:type="dcterms:W3CDTF">2015-02-16T16:24:00Z</dcterms:modified>
</cp:coreProperties>
</file>